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DB6" w:rsidRDefault="008D6DB6" w:rsidP="008D6DB6">
      <w:pPr>
        <w:widowControl w:val="0"/>
        <w:jc w:val="center"/>
        <w:rPr>
          <w:sz w:val="24"/>
        </w:rPr>
      </w:pPr>
      <w:r w:rsidRPr="008D6DB6">
        <w:rPr>
          <w:sz w:val="24"/>
        </w:rPr>
        <w:t>Д</w:t>
      </w:r>
      <w:r>
        <w:rPr>
          <w:sz w:val="24"/>
        </w:rPr>
        <w:t>оговор поставки продукции</w:t>
      </w:r>
    </w:p>
    <w:p w:rsidR="008D6DB6" w:rsidRDefault="008D6DB6" w:rsidP="008D6DB6">
      <w:pPr>
        <w:widowControl w:val="0"/>
        <w:jc w:val="center"/>
        <w:rPr>
          <w:sz w:val="24"/>
        </w:rPr>
      </w:pPr>
    </w:p>
    <w:p w:rsidR="008D6DB6" w:rsidRDefault="008D6DB6" w:rsidP="008D6DB6">
      <w:pPr>
        <w:pStyle w:val="a5"/>
      </w:pPr>
      <w:r>
        <w:t>г</w:t>
      </w:r>
      <w:proofErr w:type="gramStart"/>
      <w:r>
        <w:t>.Б</w:t>
      </w:r>
      <w:proofErr w:type="gramEnd"/>
      <w:r>
        <w:t>орисов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«_____» ___________ 20__ г.</w:t>
      </w:r>
    </w:p>
    <w:p w:rsidR="008D6DB6" w:rsidRDefault="008D6DB6" w:rsidP="008D6DB6">
      <w:pPr>
        <w:widowControl w:val="0"/>
        <w:jc w:val="both"/>
        <w:rPr>
          <w:sz w:val="24"/>
        </w:rPr>
      </w:pPr>
    </w:p>
    <w:p w:rsidR="008D6DB6" w:rsidRDefault="008D6DB6" w:rsidP="008D6DB6">
      <w:pPr>
        <w:widowControl w:val="0"/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8D6DB6" w:rsidRDefault="008D6DB6" w:rsidP="008D6DB6">
      <w:pPr>
        <w:widowControl w:val="0"/>
        <w:jc w:val="center"/>
      </w:pPr>
      <w:r>
        <w:t>наименование поставщика</w:t>
      </w:r>
    </w:p>
    <w:p w:rsidR="008D6DB6" w:rsidRDefault="008D6DB6" w:rsidP="008D6DB6">
      <w:pPr>
        <w:widowControl w:val="0"/>
        <w:jc w:val="both"/>
        <w:rPr>
          <w:sz w:val="24"/>
        </w:rPr>
      </w:pPr>
      <w:r>
        <w:rPr>
          <w:sz w:val="24"/>
        </w:rPr>
        <w:t>именуемое в дальнейшем «Поставщик», в лице _____________________________________</w:t>
      </w:r>
    </w:p>
    <w:p w:rsidR="008D6DB6" w:rsidRDefault="008D6DB6" w:rsidP="008D6DB6">
      <w:pPr>
        <w:widowControl w:val="0"/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8D6DB6" w:rsidRDefault="008D6DB6" w:rsidP="008D6DB6">
      <w:pPr>
        <w:widowControl w:val="0"/>
        <w:jc w:val="center"/>
      </w:pPr>
      <w:r>
        <w:t>должность, фамилия лица, подписывающего договор</w:t>
      </w:r>
    </w:p>
    <w:p w:rsidR="008D6DB6" w:rsidRDefault="008D6DB6" w:rsidP="008D6DB6">
      <w:pPr>
        <w:widowControl w:val="0"/>
        <w:jc w:val="both"/>
        <w:rPr>
          <w:sz w:val="24"/>
        </w:rPr>
      </w:pPr>
      <w:proofErr w:type="gramStart"/>
      <w:r>
        <w:rPr>
          <w:sz w:val="24"/>
        </w:rPr>
        <w:t>действующего</w:t>
      </w:r>
      <w:proofErr w:type="gramEnd"/>
      <w:r>
        <w:rPr>
          <w:sz w:val="24"/>
        </w:rPr>
        <w:t xml:space="preserve"> на основании  ______________________________________________________</w:t>
      </w:r>
    </w:p>
    <w:p w:rsidR="008D6DB6" w:rsidRDefault="008D6DB6" w:rsidP="008D6DB6">
      <w:pPr>
        <w:widowControl w:val="0"/>
        <w:jc w:val="both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</w:t>
      </w:r>
      <w:r>
        <w:t>название документа – Устава, доверенность</w:t>
      </w:r>
    </w:p>
    <w:p w:rsidR="008D6DB6" w:rsidRDefault="008D6DB6" w:rsidP="008D6DB6">
      <w:pPr>
        <w:pStyle w:val="a5"/>
      </w:pPr>
      <w:r>
        <w:t>с    одной    стороны,    и    Открытое    акционерное    общество    «</w:t>
      </w:r>
      <w:proofErr w:type="spellStart"/>
      <w:r>
        <w:t>Борисовский</w:t>
      </w:r>
      <w:proofErr w:type="spellEnd"/>
      <w:r>
        <w:t xml:space="preserve">    завод </w:t>
      </w:r>
    </w:p>
    <w:p w:rsidR="008D6DB6" w:rsidRDefault="008D6DB6" w:rsidP="008D6DB6">
      <w:pPr>
        <w:pStyle w:val="a5"/>
      </w:pPr>
      <w:r>
        <w:t>«</w:t>
      </w:r>
      <w:proofErr w:type="spellStart"/>
      <w:r>
        <w:t>Автогидроусилитель</w:t>
      </w:r>
      <w:proofErr w:type="spellEnd"/>
      <w:r>
        <w:t>», именуемое в дальнейшем «Покупатель», в лице _____________________________________________________,  действующего на основании</w:t>
      </w:r>
    </w:p>
    <w:p w:rsidR="008D6DB6" w:rsidRDefault="008D6DB6" w:rsidP="008D6DB6">
      <w:pPr>
        <w:widowControl w:val="0"/>
        <w:jc w:val="both"/>
        <w:rPr>
          <w:sz w:val="24"/>
        </w:rPr>
      </w:pPr>
      <w:r>
        <w:t xml:space="preserve">      должность, фамилия лица, подписывающего договор</w:t>
      </w:r>
    </w:p>
    <w:p w:rsidR="008D6DB6" w:rsidRDefault="008D6DB6" w:rsidP="008D6DB6">
      <w:pPr>
        <w:widowControl w:val="0"/>
        <w:rPr>
          <w:sz w:val="24"/>
        </w:rPr>
      </w:pPr>
      <w:r>
        <w:rPr>
          <w:sz w:val="24"/>
        </w:rPr>
        <w:t>Устава, с другой стороны, заключили настоящий договор о н</w:t>
      </w:r>
      <w:r>
        <w:rPr>
          <w:sz w:val="24"/>
        </w:rPr>
        <w:t>и</w:t>
      </w:r>
      <w:r>
        <w:rPr>
          <w:sz w:val="24"/>
        </w:rPr>
        <w:t>жеследующем:</w:t>
      </w:r>
    </w:p>
    <w:p w:rsidR="008D6DB6" w:rsidRDefault="008D6DB6" w:rsidP="008D6DB6">
      <w:pPr>
        <w:widowControl w:val="0"/>
        <w:rPr>
          <w:sz w:val="24"/>
        </w:rPr>
      </w:pPr>
    </w:p>
    <w:p w:rsidR="008D6DB6" w:rsidRDefault="008D6DB6" w:rsidP="008D6DB6">
      <w:pPr>
        <w:widowControl w:val="0"/>
        <w:rPr>
          <w:b/>
          <w:sz w:val="24"/>
        </w:rPr>
      </w:pPr>
      <w:r>
        <w:rPr>
          <w:b/>
          <w:sz w:val="24"/>
        </w:rPr>
        <w:t xml:space="preserve">     </w:t>
      </w:r>
      <w:r>
        <w:rPr>
          <w:b/>
          <w:sz w:val="24"/>
        </w:rPr>
        <w:tab/>
        <w:t xml:space="preserve">1  Предмет договора </w:t>
      </w:r>
    </w:p>
    <w:p w:rsidR="008D6DB6" w:rsidRDefault="008D6DB6" w:rsidP="008D6DB6">
      <w:pPr>
        <w:widowControl w:val="0"/>
        <w:rPr>
          <w:b/>
          <w:sz w:val="24"/>
        </w:rPr>
      </w:pPr>
    </w:p>
    <w:p w:rsidR="008D6DB6" w:rsidRDefault="008D6DB6" w:rsidP="008D6DB6">
      <w:pPr>
        <w:widowControl w:val="0"/>
        <w:jc w:val="both"/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ab/>
      </w:r>
      <w:r>
        <w:rPr>
          <w:b/>
          <w:sz w:val="24"/>
        </w:rPr>
        <w:t>1.1</w:t>
      </w:r>
      <w:r>
        <w:rPr>
          <w:sz w:val="24"/>
        </w:rPr>
        <w:t xml:space="preserve"> Поставщик обязуется поставить Покупателю продукцию в номенклатуре, количес</w:t>
      </w:r>
      <w:r>
        <w:rPr>
          <w:sz w:val="24"/>
        </w:rPr>
        <w:t>т</w:t>
      </w:r>
      <w:r>
        <w:rPr>
          <w:sz w:val="24"/>
        </w:rPr>
        <w:t>ве, сроки, указанные в спецификации, являющейся неотъемлемой частью настоящего догов</w:t>
      </w:r>
      <w:r>
        <w:rPr>
          <w:sz w:val="24"/>
        </w:rPr>
        <w:t>о</w:t>
      </w:r>
      <w:r>
        <w:rPr>
          <w:sz w:val="24"/>
        </w:rPr>
        <w:t xml:space="preserve">ра. Покупатель обязуется принять продукцию и оплатить.  </w:t>
      </w:r>
    </w:p>
    <w:p w:rsidR="008D6DB6" w:rsidRDefault="008D6DB6" w:rsidP="008D6DB6">
      <w:pPr>
        <w:widowControl w:val="0"/>
        <w:rPr>
          <w:sz w:val="24"/>
        </w:rPr>
      </w:pPr>
    </w:p>
    <w:p w:rsidR="008D6DB6" w:rsidRDefault="008D6DB6" w:rsidP="008D6DB6">
      <w:pPr>
        <w:widowControl w:val="0"/>
        <w:rPr>
          <w:b/>
          <w:sz w:val="24"/>
        </w:rPr>
      </w:pPr>
      <w:r>
        <w:rPr>
          <w:b/>
          <w:sz w:val="24"/>
        </w:rPr>
        <w:t xml:space="preserve">     </w:t>
      </w:r>
      <w:r>
        <w:rPr>
          <w:b/>
          <w:sz w:val="24"/>
        </w:rPr>
        <w:tab/>
        <w:t xml:space="preserve">2 Качество и комплектность </w:t>
      </w:r>
    </w:p>
    <w:p w:rsidR="008D6DB6" w:rsidRDefault="008D6DB6" w:rsidP="008D6DB6">
      <w:pPr>
        <w:widowControl w:val="0"/>
        <w:rPr>
          <w:b/>
          <w:sz w:val="24"/>
        </w:rPr>
      </w:pPr>
    </w:p>
    <w:p w:rsidR="008D6DB6" w:rsidRDefault="008D6DB6" w:rsidP="008D6DB6">
      <w:pPr>
        <w:widowControl w:val="0"/>
        <w:jc w:val="both"/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ab/>
      </w:r>
      <w:r>
        <w:rPr>
          <w:b/>
          <w:sz w:val="24"/>
        </w:rPr>
        <w:t>2.1</w:t>
      </w:r>
      <w:r>
        <w:rPr>
          <w:sz w:val="24"/>
        </w:rPr>
        <w:t xml:space="preserve"> Поставляемая по настоящему договору продукция должна соответствовать по кач</w:t>
      </w:r>
      <w:r>
        <w:rPr>
          <w:sz w:val="24"/>
        </w:rPr>
        <w:t>е</w:t>
      </w:r>
      <w:r>
        <w:rPr>
          <w:sz w:val="24"/>
        </w:rPr>
        <w:t xml:space="preserve">ству и </w:t>
      </w:r>
      <w:proofErr w:type="gramStart"/>
      <w:r>
        <w:rPr>
          <w:sz w:val="24"/>
        </w:rPr>
        <w:t>комплектности</w:t>
      </w:r>
      <w:proofErr w:type="gramEnd"/>
      <w:r>
        <w:rPr>
          <w:sz w:val="24"/>
        </w:rPr>
        <w:t xml:space="preserve"> государственным стандартам,  техническим условиям.</w:t>
      </w:r>
    </w:p>
    <w:p w:rsidR="008D6DB6" w:rsidRDefault="008D6DB6" w:rsidP="008D6DB6">
      <w:pPr>
        <w:widowControl w:val="0"/>
        <w:jc w:val="both"/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ab/>
      </w:r>
      <w:r>
        <w:rPr>
          <w:b/>
          <w:sz w:val="24"/>
        </w:rPr>
        <w:t>2.2</w:t>
      </w:r>
      <w:r>
        <w:rPr>
          <w:sz w:val="24"/>
        </w:rPr>
        <w:t xml:space="preserve"> Качество продукции удостоверяется сертификатом качества.</w:t>
      </w:r>
    </w:p>
    <w:p w:rsidR="008D6DB6" w:rsidRPr="00A45A90" w:rsidRDefault="008D6DB6" w:rsidP="008D6DB6">
      <w:pPr>
        <w:widowControl w:val="0"/>
        <w:jc w:val="both"/>
        <w:rPr>
          <w:sz w:val="24"/>
          <w:szCs w:val="24"/>
          <w:lang w:val="en-US"/>
        </w:rPr>
      </w:pPr>
      <w:r>
        <w:rPr>
          <w:sz w:val="24"/>
        </w:rPr>
        <w:t xml:space="preserve">     </w:t>
      </w:r>
      <w:r>
        <w:rPr>
          <w:sz w:val="24"/>
        </w:rPr>
        <w:tab/>
      </w:r>
      <w:r>
        <w:rPr>
          <w:b/>
          <w:sz w:val="24"/>
        </w:rPr>
        <w:t>2.3</w:t>
      </w:r>
      <w:r>
        <w:rPr>
          <w:sz w:val="24"/>
        </w:rPr>
        <w:t xml:space="preserve"> </w:t>
      </w:r>
      <w:r w:rsidRPr="00A45A90">
        <w:rPr>
          <w:rFonts w:cs="Calibri"/>
          <w:sz w:val="24"/>
          <w:szCs w:val="24"/>
        </w:rPr>
        <w:t>Система менеджмента качества Продавца (изготовителя) должна соответствовать требованиям стандарта ISO 9001-2015</w:t>
      </w:r>
      <w:r w:rsidR="006970CC">
        <w:rPr>
          <w:rFonts w:cs="Calibri"/>
          <w:sz w:val="24"/>
          <w:szCs w:val="24"/>
        </w:rPr>
        <w:t xml:space="preserve"> (</w:t>
      </w:r>
      <w:r w:rsidR="006970CC">
        <w:rPr>
          <w:rFonts w:cs="Calibri"/>
          <w:sz w:val="24"/>
          <w:szCs w:val="24"/>
          <w:lang w:val="en-US"/>
        </w:rPr>
        <w:t>IATF</w:t>
      </w:r>
      <w:r w:rsidR="006970CC">
        <w:rPr>
          <w:rFonts w:cs="Calibri"/>
          <w:sz w:val="24"/>
          <w:szCs w:val="24"/>
        </w:rPr>
        <w:t xml:space="preserve"> 16949:2016</w:t>
      </w:r>
      <w:r w:rsidR="006970CC" w:rsidRPr="006970CC">
        <w:rPr>
          <w:rFonts w:cs="Calibri"/>
          <w:sz w:val="24"/>
          <w:szCs w:val="24"/>
        </w:rPr>
        <w:t>)</w:t>
      </w:r>
      <w:r w:rsidRPr="00A45A90">
        <w:rPr>
          <w:rFonts w:cs="Calibri"/>
          <w:sz w:val="24"/>
          <w:szCs w:val="24"/>
        </w:rPr>
        <w:t>. Продавец предоставляет Покупателю копию сертификата, подтверждающего соответствие системы менеджмента качества Продавца (завода-изготовителя) указанному стандарту.</w:t>
      </w:r>
    </w:p>
    <w:p w:rsidR="008D6DB6" w:rsidRPr="00A45A90" w:rsidRDefault="00A45A90" w:rsidP="008D6DB6">
      <w:pPr>
        <w:ind w:firstLine="708"/>
        <w:contextualSpacing/>
        <w:jc w:val="both"/>
        <w:rPr>
          <w:rFonts w:cs="Calibri"/>
          <w:sz w:val="24"/>
          <w:szCs w:val="24"/>
        </w:rPr>
      </w:pPr>
      <w:r w:rsidRPr="006970CC">
        <w:rPr>
          <w:rFonts w:cs="Calibri"/>
          <w:b/>
          <w:sz w:val="24"/>
          <w:szCs w:val="24"/>
        </w:rPr>
        <w:t>2</w:t>
      </w:r>
      <w:r w:rsidR="008D6DB6" w:rsidRPr="006970CC">
        <w:rPr>
          <w:rFonts w:cs="Calibri"/>
          <w:b/>
          <w:sz w:val="24"/>
          <w:szCs w:val="24"/>
        </w:rPr>
        <w:t>.</w:t>
      </w:r>
      <w:r w:rsidRPr="006970CC">
        <w:rPr>
          <w:rFonts w:cs="Calibri"/>
          <w:b/>
          <w:sz w:val="24"/>
          <w:szCs w:val="24"/>
        </w:rPr>
        <w:t>4</w:t>
      </w:r>
      <w:r w:rsidR="008D6DB6" w:rsidRPr="00A45A90">
        <w:rPr>
          <w:rFonts w:cs="Calibri"/>
          <w:sz w:val="24"/>
          <w:szCs w:val="24"/>
        </w:rPr>
        <w:t xml:space="preserve"> Гарантийный срок на поставляемую согласно договору продукцию наступает с момента отгрузки Покупателю и действует на срок не </w:t>
      </w:r>
      <w:proofErr w:type="gramStart"/>
      <w:r w:rsidR="008D6DB6" w:rsidRPr="00A45A90">
        <w:rPr>
          <w:rFonts w:cs="Calibri"/>
          <w:sz w:val="24"/>
          <w:szCs w:val="24"/>
        </w:rPr>
        <w:t>менее гарантийного</w:t>
      </w:r>
      <w:proofErr w:type="gramEnd"/>
      <w:r w:rsidR="008D6DB6" w:rsidRPr="00A45A90">
        <w:rPr>
          <w:rFonts w:cs="Calibri"/>
          <w:sz w:val="24"/>
          <w:szCs w:val="24"/>
        </w:rPr>
        <w:t xml:space="preserve"> периода, установленного Покупателем на изделия для своих потребителей, при соблюдении правил транспортировки, хранения, монтажа и эксплуатации.</w:t>
      </w:r>
    </w:p>
    <w:p w:rsidR="008D6DB6" w:rsidRPr="00A45A90" w:rsidRDefault="00A45A90" w:rsidP="008D6DB6">
      <w:pPr>
        <w:ind w:firstLine="708"/>
        <w:contextualSpacing/>
        <w:jc w:val="both"/>
        <w:rPr>
          <w:rFonts w:cs="Calibri"/>
          <w:sz w:val="24"/>
          <w:szCs w:val="24"/>
        </w:rPr>
      </w:pPr>
      <w:r w:rsidRPr="006970CC">
        <w:rPr>
          <w:rFonts w:cs="Calibri"/>
          <w:b/>
          <w:sz w:val="24"/>
          <w:szCs w:val="24"/>
        </w:rPr>
        <w:t>2</w:t>
      </w:r>
      <w:r w:rsidR="008D6DB6" w:rsidRPr="006970CC">
        <w:rPr>
          <w:rFonts w:cs="Calibri"/>
          <w:b/>
          <w:sz w:val="24"/>
          <w:szCs w:val="24"/>
        </w:rPr>
        <w:t>.</w:t>
      </w:r>
      <w:r w:rsidRPr="006970CC">
        <w:rPr>
          <w:rFonts w:cs="Calibri"/>
          <w:b/>
          <w:sz w:val="24"/>
          <w:szCs w:val="24"/>
        </w:rPr>
        <w:t>5</w:t>
      </w:r>
      <w:r w:rsidR="008D6DB6" w:rsidRPr="00A45A90">
        <w:rPr>
          <w:rFonts w:cs="Calibri"/>
          <w:sz w:val="24"/>
          <w:szCs w:val="24"/>
        </w:rPr>
        <w:t xml:space="preserve"> Количество дефектной продукции на 1 миллион единиц поставленной Продавцом продукции, используемой в составе готового изделия Покупателя (уровень РРМ): при нулевом километре пробега автомобиля, в котором применяется изделие Покупателя – не более 50 РРМ, в гарантийный период эксплуатации изделия покупателя – не более 50 РРМ.</w:t>
      </w:r>
    </w:p>
    <w:p w:rsidR="008D6DB6" w:rsidRDefault="00A45A90" w:rsidP="008D6DB6">
      <w:pPr>
        <w:ind w:firstLine="708"/>
        <w:contextualSpacing/>
        <w:jc w:val="both"/>
        <w:rPr>
          <w:rFonts w:cs="Calibri"/>
          <w:sz w:val="24"/>
          <w:szCs w:val="24"/>
        </w:rPr>
      </w:pPr>
      <w:r w:rsidRPr="006970CC">
        <w:rPr>
          <w:rFonts w:cs="Calibri"/>
          <w:b/>
          <w:sz w:val="24"/>
          <w:szCs w:val="24"/>
        </w:rPr>
        <w:t>2</w:t>
      </w:r>
      <w:r w:rsidR="008D6DB6" w:rsidRPr="006970CC">
        <w:rPr>
          <w:rFonts w:cs="Calibri"/>
          <w:b/>
          <w:sz w:val="24"/>
          <w:szCs w:val="24"/>
        </w:rPr>
        <w:t>.</w:t>
      </w:r>
      <w:r w:rsidRPr="006970CC">
        <w:rPr>
          <w:rFonts w:cs="Calibri"/>
          <w:b/>
          <w:sz w:val="24"/>
          <w:szCs w:val="24"/>
        </w:rPr>
        <w:t>6</w:t>
      </w:r>
      <w:proofErr w:type="gramStart"/>
      <w:r w:rsidR="008D6DB6" w:rsidRPr="00A45A90">
        <w:rPr>
          <w:rFonts w:cs="Calibri"/>
          <w:sz w:val="24"/>
          <w:szCs w:val="24"/>
        </w:rPr>
        <w:t xml:space="preserve"> П</w:t>
      </w:r>
      <w:proofErr w:type="gramEnd"/>
      <w:r w:rsidR="008D6DB6" w:rsidRPr="00A45A90">
        <w:rPr>
          <w:rFonts w:cs="Calibri"/>
          <w:sz w:val="24"/>
          <w:szCs w:val="24"/>
        </w:rPr>
        <w:t>ри превышении уровня РРМ Продавец возмещает Покупателю все убытки, связанные с поставкой несоответствующе</w:t>
      </w:r>
      <w:r w:rsidRPr="00A45A90">
        <w:rPr>
          <w:rFonts w:cs="Calibri"/>
          <w:sz w:val="24"/>
          <w:szCs w:val="24"/>
        </w:rPr>
        <w:t>й</w:t>
      </w:r>
      <w:r w:rsidR="008D6DB6" w:rsidRPr="00A45A90">
        <w:rPr>
          <w:rFonts w:cs="Calibri"/>
          <w:sz w:val="24"/>
          <w:szCs w:val="24"/>
        </w:rPr>
        <w:t xml:space="preserve"> </w:t>
      </w:r>
      <w:r w:rsidRPr="00A45A90">
        <w:rPr>
          <w:rFonts w:cs="Calibri"/>
          <w:sz w:val="24"/>
          <w:szCs w:val="24"/>
        </w:rPr>
        <w:t>продукции</w:t>
      </w:r>
      <w:r w:rsidR="008D6DB6" w:rsidRPr="00A45A90">
        <w:rPr>
          <w:rFonts w:cs="Calibri"/>
          <w:sz w:val="24"/>
          <w:szCs w:val="24"/>
        </w:rPr>
        <w:t xml:space="preserve"> в полном размере согласно расчету убытков Покупателя от поставки несоответствующе</w:t>
      </w:r>
      <w:r w:rsidRPr="00A45A90">
        <w:rPr>
          <w:rFonts w:cs="Calibri"/>
          <w:sz w:val="24"/>
          <w:szCs w:val="24"/>
        </w:rPr>
        <w:t>й</w:t>
      </w:r>
      <w:r w:rsidR="008D6DB6" w:rsidRPr="00A45A90">
        <w:rPr>
          <w:rFonts w:cs="Calibri"/>
          <w:sz w:val="24"/>
          <w:szCs w:val="24"/>
        </w:rPr>
        <w:t xml:space="preserve"> </w:t>
      </w:r>
      <w:r w:rsidRPr="00A45A90">
        <w:rPr>
          <w:rFonts w:cs="Calibri"/>
          <w:sz w:val="24"/>
          <w:szCs w:val="24"/>
        </w:rPr>
        <w:t>продукции</w:t>
      </w:r>
      <w:r w:rsidR="008D6DB6" w:rsidRPr="00A45A90">
        <w:rPr>
          <w:rFonts w:cs="Calibri"/>
          <w:sz w:val="24"/>
          <w:szCs w:val="24"/>
        </w:rPr>
        <w:t xml:space="preserve"> в претензионном порядке на основании акта приемки товара по качеству (рекламационного акта, акта экспертизы). Продавец обязан письменно ответить на претензию Покупателя в течение 20 дней с момента получения претензии. При неполучении ответа от Продавца в указанный срок претензия считается принятой.</w:t>
      </w:r>
    </w:p>
    <w:p w:rsidR="0017494D" w:rsidRDefault="0017494D" w:rsidP="008D6DB6">
      <w:pPr>
        <w:ind w:firstLine="708"/>
        <w:contextualSpacing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2.7</w:t>
      </w:r>
      <w:proofErr w:type="gramStart"/>
      <w:r>
        <w:rPr>
          <w:rFonts w:cs="Calibri"/>
          <w:sz w:val="24"/>
          <w:szCs w:val="24"/>
        </w:rPr>
        <w:t xml:space="preserve"> В</w:t>
      </w:r>
      <w:proofErr w:type="gramEnd"/>
      <w:r>
        <w:rPr>
          <w:rFonts w:cs="Calibri"/>
          <w:sz w:val="24"/>
          <w:szCs w:val="24"/>
        </w:rPr>
        <w:t xml:space="preserve"> случае неоднократного выявления несоответствий продукции на входном контроле у Потребителя, превышения установленного договором уровня РРМ продукции Потребитель инициирует проведение аудита системы менеджмента качества (процесса производства) у Поставщика. Поставщик обязуется принять </w:t>
      </w:r>
      <w:r w:rsidR="00386993">
        <w:rPr>
          <w:rFonts w:cs="Calibri"/>
          <w:sz w:val="24"/>
          <w:szCs w:val="24"/>
        </w:rPr>
        <w:t>представителей Потребителя, направленных с целью проведения аудита и обеспечить доступ в производственные цеха и представление всей необходимой документации и информации в рамках аудита.</w:t>
      </w:r>
    </w:p>
    <w:p w:rsidR="006970CC" w:rsidRDefault="006970CC" w:rsidP="008D6DB6">
      <w:pPr>
        <w:ind w:firstLine="708"/>
        <w:contextualSpacing/>
        <w:jc w:val="both"/>
        <w:rPr>
          <w:rFonts w:cs="Calibri"/>
          <w:sz w:val="24"/>
          <w:szCs w:val="24"/>
        </w:rPr>
      </w:pPr>
      <w:r w:rsidRPr="006970CC">
        <w:rPr>
          <w:rFonts w:cs="Calibri"/>
          <w:b/>
          <w:sz w:val="24"/>
          <w:szCs w:val="24"/>
        </w:rPr>
        <w:lastRenderedPageBreak/>
        <w:t>2.7</w:t>
      </w:r>
      <w:r>
        <w:rPr>
          <w:rFonts w:cs="Calibri"/>
          <w:sz w:val="24"/>
          <w:szCs w:val="24"/>
        </w:rPr>
        <w:t xml:space="preserve"> Поставка новой номенклатуры продукции по договору осуществляется после одобрения Потребителем представленного Поставщиком комплекта документов и образцов</w:t>
      </w:r>
      <w:r w:rsidR="0017494D">
        <w:rPr>
          <w:rFonts w:cs="Calibri"/>
          <w:sz w:val="24"/>
          <w:szCs w:val="24"/>
        </w:rPr>
        <w:t>, оформленных</w:t>
      </w:r>
      <w:r>
        <w:rPr>
          <w:rFonts w:cs="Calibri"/>
          <w:sz w:val="24"/>
          <w:szCs w:val="24"/>
        </w:rPr>
        <w:t xml:space="preserve"> согласно руководству PPAP</w:t>
      </w:r>
      <w:r w:rsidR="0017494D">
        <w:rPr>
          <w:rFonts w:cs="Calibri"/>
          <w:sz w:val="24"/>
          <w:szCs w:val="24"/>
        </w:rPr>
        <w:t xml:space="preserve"> AIAG (</w:t>
      </w:r>
      <w:r w:rsidR="0017494D" w:rsidRPr="0017494D">
        <w:rPr>
          <w:rFonts w:cs="Calibri"/>
          <w:sz w:val="24"/>
          <w:szCs w:val="24"/>
        </w:rPr>
        <w:t>актуальная версия</w:t>
      </w:r>
      <w:r w:rsidR="0017494D">
        <w:rPr>
          <w:rFonts w:cs="Calibri"/>
          <w:sz w:val="24"/>
          <w:szCs w:val="24"/>
        </w:rPr>
        <w:t xml:space="preserve">) и проведения </w:t>
      </w:r>
      <w:proofErr w:type="gramStart"/>
      <w:r w:rsidR="0017494D">
        <w:rPr>
          <w:rFonts w:cs="Calibri"/>
          <w:sz w:val="24"/>
          <w:szCs w:val="24"/>
        </w:rPr>
        <w:t>по</w:t>
      </w:r>
      <w:proofErr w:type="gramEnd"/>
      <w:r w:rsidR="0017494D">
        <w:rPr>
          <w:rFonts w:cs="Calibri"/>
          <w:sz w:val="24"/>
          <w:szCs w:val="24"/>
        </w:rPr>
        <w:t xml:space="preserve"> решению Потребителя аудита системы менеджмента качества (процесса производства) у Поставщика</w:t>
      </w:r>
      <w:r>
        <w:rPr>
          <w:rFonts w:cs="Calibri"/>
          <w:sz w:val="24"/>
          <w:szCs w:val="24"/>
        </w:rPr>
        <w:t>.</w:t>
      </w:r>
    </w:p>
    <w:p w:rsidR="0017494D" w:rsidRPr="006970CC" w:rsidRDefault="0017494D" w:rsidP="008D6DB6">
      <w:pPr>
        <w:ind w:firstLine="708"/>
        <w:contextualSpacing/>
        <w:jc w:val="both"/>
        <w:rPr>
          <w:rFonts w:cs="Calibri"/>
          <w:sz w:val="24"/>
          <w:szCs w:val="24"/>
        </w:rPr>
      </w:pPr>
    </w:p>
    <w:p w:rsidR="008D6DB6" w:rsidRDefault="008D6DB6" w:rsidP="008D6DB6">
      <w:pPr>
        <w:widowControl w:val="0"/>
        <w:rPr>
          <w:b/>
          <w:sz w:val="24"/>
        </w:rPr>
      </w:pPr>
      <w:r>
        <w:rPr>
          <w:b/>
          <w:sz w:val="24"/>
        </w:rPr>
        <w:t xml:space="preserve">     </w:t>
      </w:r>
      <w:r>
        <w:rPr>
          <w:b/>
          <w:sz w:val="24"/>
        </w:rPr>
        <w:tab/>
        <w:t xml:space="preserve">3 Порядок и сроки поставки </w:t>
      </w:r>
    </w:p>
    <w:p w:rsidR="008D6DB6" w:rsidRDefault="008D6DB6" w:rsidP="008D6DB6">
      <w:pPr>
        <w:widowControl w:val="0"/>
        <w:rPr>
          <w:b/>
          <w:sz w:val="24"/>
        </w:rPr>
      </w:pPr>
    </w:p>
    <w:p w:rsidR="008D6DB6" w:rsidRDefault="008D6DB6" w:rsidP="008D6DB6">
      <w:pPr>
        <w:widowControl w:val="0"/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ab/>
      </w:r>
      <w:r>
        <w:rPr>
          <w:b/>
          <w:sz w:val="24"/>
        </w:rPr>
        <w:t>3.1</w:t>
      </w:r>
      <w:r>
        <w:rPr>
          <w:sz w:val="24"/>
        </w:rPr>
        <w:t xml:space="preserve"> Поставка продукции производится _________________________________________  </w:t>
      </w:r>
    </w:p>
    <w:p w:rsidR="008D6DB6" w:rsidRDefault="008D6DB6" w:rsidP="008D6DB6">
      <w:pPr>
        <w:widowControl w:val="0"/>
        <w:ind w:left="4320" w:firstLine="720"/>
      </w:pPr>
      <w:r>
        <w:rPr>
          <w:sz w:val="24"/>
        </w:rPr>
        <w:t xml:space="preserve">                  </w:t>
      </w:r>
      <w:r>
        <w:t>железнодоро</w:t>
      </w:r>
      <w:r>
        <w:t>ж</w:t>
      </w:r>
      <w:r>
        <w:t xml:space="preserve">ным, </w:t>
      </w:r>
    </w:p>
    <w:p w:rsidR="008D6DB6" w:rsidRDefault="008D6DB6" w:rsidP="008D6DB6">
      <w:pPr>
        <w:widowControl w:val="0"/>
        <w:rPr>
          <w:sz w:val="24"/>
        </w:rPr>
      </w:pPr>
      <w:r>
        <w:rPr>
          <w:sz w:val="24"/>
        </w:rPr>
        <w:t xml:space="preserve">________________________________________________________________________________ </w:t>
      </w:r>
    </w:p>
    <w:p w:rsidR="008D6DB6" w:rsidRDefault="008D6DB6" w:rsidP="008D6DB6">
      <w:pPr>
        <w:widowControl w:val="0"/>
        <w:jc w:val="center"/>
      </w:pPr>
      <w:r>
        <w:t>автомобил</w:t>
      </w:r>
      <w:r>
        <w:t>ь</w:t>
      </w:r>
      <w:r>
        <w:t xml:space="preserve">ным транспортом, </w:t>
      </w:r>
      <w:proofErr w:type="spellStart"/>
      <w:r>
        <w:t>самовывоз</w:t>
      </w:r>
      <w:proofErr w:type="spellEnd"/>
      <w:r>
        <w:t xml:space="preserve"> покупателем</w:t>
      </w:r>
    </w:p>
    <w:p w:rsidR="008D6DB6" w:rsidRDefault="008D6DB6" w:rsidP="008D6DB6">
      <w:pPr>
        <w:widowControl w:val="0"/>
        <w:rPr>
          <w:sz w:val="24"/>
        </w:rPr>
      </w:pPr>
      <w:r>
        <w:rPr>
          <w:sz w:val="24"/>
        </w:rPr>
        <w:t>на условиях ____________________ согласно «</w:t>
      </w:r>
      <w:proofErr w:type="spellStart"/>
      <w:r>
        <w:rPr>
          <w:sz w:val="24"/>
        </w:rPr>
        <w:t>Инкотермс</w:t>
      </w:r>
      <w:proofErr w:type="spellEnd"/>
      <w:proofErr w:type="gramStart"/>
      <w:r>
        <w:rPr>
          <w:sz w:val="24"/>
        </w:rPr>
        <w:t>-</w:t>
      </w:r>
      <w:r w:rsidR="00CD5B9A">
        <w:rPr>
          <w:sz w:val="24"/>
        </w:rPr>
        <w:t>_____</w:t>
      </w:r>
      <w:r>
        <w:rPr>
          <w:sz w:val="24"/>
        </w:rPr>
        <w:t>».</w:t>
      </w:r>
      <w:proofErr w:type="gramEnd"/>
    </w:p>
    <w:p w:rsidR="008D6DB6" w:rsidRDefault="008D6DB6" w:rsidP="008D6DB6">
      <w:pPr>
        <w:widowControl w:val="0"/>
        <w:jc w:val="both"/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ab/>
      </w:r>
      <w:r>
        <w:rPr>
          <w:b/>
          <w:sz w:val="24"/>
        </w:rPr>
        <w:t>3.2</w:t>
      </w:r>
      <w:r>
        <w:rPr>
          <w:sz w:val="24"/>
        </w:rPr>
        <w:t xml:space="preserve"> Отгрузка продукции производится в сроки, указанные в спецификации. В случае поставки на условиях предоплаты, отгрузка продукции производится не позднее 15 дней п</w:t>
      </w:r>
      <w:r>
        <w:rPr>
          <w:sz w:val="24"/>
        </w:rPr>
        <w:t>о</w:t>
      </w:r>
      <w:r>
        <w:rPr>
          <w:sz w:val="24"/>
        </w:rPr>
        <w:t xml:space="preserve">сле зачисления предоплаты на расчетный счет Поставщика.  </w:t>
      </w:r>
    </w:p>
    <w:p w:rsidR="008D6DB6" w:rsidRDefault="008D6DB6" w:rsidP="00386993">
      <w:pPr>
        <w:widowControl w:val="0"/>
        <w:jc w:val="both"/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ab/>
      </w:r>
      <w:r>
        <w:rPr>
          <w:b/>
          <w:sz w:val="24"/>
        </w:rPr>
        <w:t>3.3</w:t>
      </w:r>
      <w:r>
        <w:rPr>
          <w:sz w:val="24"/>
        </w:rPr>
        <w:t xml:space="preserve"> Транспортные расходы</w:t>
      </w:r>
      <w:r w:rsidR="00386993">
        <w:rPr>
          <w:sz w:val="24"/>
        </w:rPr>
        <w:t xml:space="preserve"> - за счет Покупателя.</w:t>
      </w:r>
    </w:p>
    <w:p w:rsidR="008D6DB6" w:rsidRDefault="008D6DB6" w:rsidP="008D6DB6">
      <w:pPr>
        <w:widowControl w:val="0"/>
        <w:jc w:val="both"/>
        <w:rPr>
          <w:b/>
          <w:sz w:val="24"/>
        </w:rPr>
      </w:pPr>
    </w:p>
    <w:p w:rsidR="008D6DB6" w:rsidRDefault="008D6DB6" w:rsidP="008D6DB6">
      <w:pPr>
        <w:widowControl w:val="0"/>
        <w:rPr>
          <w:b/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ab/>
      </w:r>
      <w:r>
        <w:rPr>
          <w:b/>
          <w:sz w:val="24"/>
        </w:rPr>
        <w:t xml:space="preserve">4 Тара и упаковка </w:t>
      </w:r>
    </w:p>
    <w:p w:rsidR="008D6DB6" w:rsidRDefault="008D6DB6" w:rsidP="008D6DB6">
      <w:pPr>
        <w:widowControl w:val="0"/>
        <w:rPr>
          <w:sz w:val="24"/>
        </w:rPr>
      </w:pPr>
    </w:p>
    <w:p w:rsidR="008D6DB6" w:rsidRDefault="008D6DB6" w:rsidP="008D6DB6">
      <w:pPr>
        <w:widowControl w:val="0"/>
        <w:jc w:val="both"/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ab/>
      </w:r>
      <w:r>
        <w:rPr>
          <w:b/>
          <w:sz w:val="24"/>
        </w:rPr>
        <w:t>4.1</w:t>
      </w:r>
      <w:r>
        <w:rPr>
          <w:sz w:val="24"/>
        </w:rPr>
        <w:t xml:space="preserve"> Упаковка должна обеспечивать сохранность продукции по качеству во время транспортировки и погрузочно-разгрузочных работ.  </w:t>
      </w:r>
    </w:p>
    <w:p w:rsidR="008D6DB6" w:rsidRDefault="008D6DB6" w:rsidP="008D6DB6">
      <w:pPr>
        <w:widowControl w:val="0"/>
        <w:rPr>
          <w:sz w:val="24"/>
        </w:rPr>
      </w:pPr>
    </w:p>
    <w:p w:rsidR="008D6DB6" w:rsidRDefault="008D6DB6" w:rsidP="008D6DB6">
      <w:pPr>
        <w:widowControl w:val="0"/>
        <w:rPr>
          <w:b/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ab/>
      </w:r>
      <w:r>
        <w:rPr>
          <w:b/>
          <w:sz w:val="24"/>
        </w:rPr>
        <w:t xml:space="preserve">5 Приемка продукции </w:t>
      </w:r>
    </w:p>
    <w:p w:rsidR="008D6DB6" w:rsidRDefault="008D6DB6" w:rsidP="008D6DB6">
      <w:pPr>
        <w:widowControl w:val="0"/>
        <w:rPr>
          <w:sz w:val="24"/>
        </w:rPr>
      </w:pPr>
    </w:p>
    <w:p w:rsidR="008D6DB6" w:rsidRDefault="008D6DB6" w:rsidP="008D6DB6">
      <w:pPr>
        <w:widowControl w:val="0"/>
        <w:jc w:val="both"/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ab/>
      </w:r>
      <w:r>
        <w:rPr>
          <w:b/>
          <w:sz w:val="24"/>
        </w:rPr>
        <w:t>5.1</w:t>
      </w:r>
      <w:r>
        <w:rPr>
          <w:sz w:val="24"/>
        </w:rPr>
        <w:t xml:space="preserve"> Приемка продукции по количеству и качеству производится согласно:  </w:t>
      </w:r>
    </w:p>
    <w:p w:rsidR="008D6DB6" w:rsidRDefault="008D6DB6" w:rsidP="008D6DB6">
      <w:pPr>
        <w:widowControl w:val="0"/>
        <w:jc w:val="both"/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ab/>
        <w:t>- Инструкций о приемке продукции производственно-технического назначения и тов</w:t>
      </w:r>
      <w:r>
        <w:rPr>
          <w:sz w:val="24"/>
        </w:rPr>
        <w:t>а</w:t>
      </w:r>
      <w:r>
        <w:rPr>
          <w:sz w:val="24"/>
        </w:rPr>
        <w:t>ров народного потребления по количеству и качеству,  утвержденными постановлениями Го</w:t>
      </w:r>
      <w:r>
        <w:rPr>
          <w:sz w:val="24"/>
        </w:rPr>
        <w:t>с</w:t>
      </w:r>
      <w:r>
        <w:rPr>
          <w:sz w:val="24"/>
        </w:rPr>
        <w:t xml:space="preserve">арбитража при </w:t>
      </w:r>
      <w:proofErr w:type="gramStart"/>
      <w:r>
        <w:rPr>
          <w:sz w:val="24"/>
        </w:rPr>
        <w:t>СМ</w:t>
      </w:r>
      <w:proofErr w:type="gramEnd"/>
      <w:r>
        <w:rPr>
          <w:sz w:val="24"/>
        </w:rPr>
        <w:t xml:space="preserve"> СССР от 15.06.1965 г.  № П-6, от 25.04.1966 г. № П-7, с изменениями и дополнениями (если Поставщик является нерезидентом Республики Беларусь);  </w:t>
      </w:r>
    </w:p>
    <w:p w:rsidR="008D6DB6" w:rsidRDefault="008D6DB6" w:rsidP="008D6DB6">
      <w:pPr>
        <w:widowControl w:val="0"/>
        <w:jc w:val="both"/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ab/>
        <w:t>- Положений о приемке товаров по количеству и качеству, утвержденных постановл</w:t>
      </w:r>
      <w:r>
        <w:rPr>
          <w:sz w:val="24"/>
        </w:rPr>
        <w:t>е</w:t>
      </w:r>
      <w:r>
        <w:rPr>
          <w:sz w:val="24"/>
        </w:rPr>
        <w:t>нием Советом Министров Республики Беларусь от 03.09.2008 г. № 1290 (если Поставщик является резидентом Республики Бел</w:t>
      </w:r>
      <w:r>
        <w:rPr>
          <w:sz w:val="24"/>
        </w:rPr>
        <w:t>а</w:t>
      </w:r>
      <w:r>
        <w:rPr>
          <w:sz w:val="24"/>
        </w:rPr>
        <w:t>русь).</w:t>
      </w:r>
    </w:p>
    <w:p w:rsidR="008D6DB6" w:rsidRDefault="008D6DB6" w:rsidP="008D6DB6">
      <w:pPr>
        <w:widowControl w:val="0"/>
        <w:rPr>
          <w:sz w:val="24"/>
        </w:rPr>
      </w:pPr>
    </w:p>
    <w:p w:rsidR="008D6DB6" w:rsidRDefault="008D6DB6" w:rsidP="008D6DB6">
      <w:pPr>
        <w:pStyle w:val="6"/>
      </w:pPr>
      <w:r>
        <w:t xml:space="preserve">     </w:t>
      </w:r>
      <w:r>
        <w:tab/>
        <w:t xml:space="preserve">6 Цена и порядок расчета </w:t>
      </w:r>
    </w:p>
    <w:p w:rsidR="008D6DB6" w:rsidRDefault="008D6DB6" w:rsidP="008D6DB6">
      <w:pPr>
        <w:widowControl w:val="0"/>
        <w:rPr>
          <w:sz w:val="24"/>
        </w:rPr>
      </w:pPr>
    </w:p>
    <w:p w:rsidR="008D6DB6" w:rsidRDefault="008D6DB6" w:rsidP="008D6DB6">
      <w:pPr>
        <w:widowControl w:val="0"/>
        <w:jc w:val="both"/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ab/>
      </w:r>
      <w:r>
        <w:rPr>
          <w:b/>
          <w:sz w:val="24"/>
        </w:rPr>
        <w:t>6.1</w:t>
      </w:r>
      <w:r>
        <w:rPr>
          <w:sz w:val="24"/>
        </w:rPr>
        <w:t xml:space="preserve"> Продукция поставляется по согласованным ценам, действующим на момент зачи</w:t>
      </w:r>
      <w:r>
        <w:rPr>
          <w:sz w:val="24"/>
        </w:rPr>
        <w:t>с</w:t>
      </w:r>
      <w:r>
        <w:rPr>
          <w:sz w:val="24"/>
        </w:rPr>
        <w:t xml:space="preserve">ления </w:t>
      </w:r>
      <w:proofErr w:type="gramStart"/>
      <w:r>
        <w:rPr>
          <w:sz w:val="24"/>
        </w:rPr>
        <w:t>предоплаты</w:t>
      </w:r>
      <w:proofErr w:type="gramEnd"/>
      <w:r>
        <w:rPr>
          <w:sz w:val="24"/>
        </w:rPr>
        <w:t xml:space="preserve"> на расчетный счет Поставщика, а при иных формах расчета - на момент о</w:t>
      </w:r>
      <w:r>
        <w:rPr>
          <w:sz w:val="24"/>
        </w:rPr>
        <w:t>т</w:t>
      </w:r>
      <w:r>
        <w:rPr>
          <w:sz w:val="24"/>
        </w:rPr>
        <w:t xml:space="preserve">грузки.  </w:t>
      </w:r>
    </w:p>
    <w:p w:rsidR="008D6DB6" w:rsidRDefault="008D6DB6" w:rsidP="008D6DB6">
      <w:pPr>
        <w:widowControl w:val="0"/>
        <w:jc w:val="both"/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ab/>
      </w:r>
      <w:r>
        <w:rPr>
          <w:b/>
          <w:sz w:val="24"/>
        </w:rPr>
        <w:t>6.2</w:t>
      </w:r>
      <w:r>
        <w:rPr>
          <w:sz w:val="24"/>
        </w:rPr>
        <w:t xml:space="preserve"> Поставщик оставляет за собой право пересматривать цены на поставляемую пр</w:t>
      </w:r>
      <w:r>
        <w:rPr>
          <w:sz w:val="24"/>
        </w:rPr>
        <w:t>о</w:t>
      </w:r>
      <w:r>
        <w:rPr>
          <w:sz w:val="24"/>
        </w:rPr>
        <w:t xml:space="preserve">дукцию при изменении стоимости сырья, материалов,  комплектующих, топливно-энергетических ресурсов и др. по независящим от Поставщика причинам.  </w:t>
      </w:r>
    </w:p>
    <w:p w:rsidR="008D6DB6" w:rsidRDefault="008D6DB6" w:rsidP="008D6DB6">
      <w:pPr>
        <w:widowControl w:val="0"/>
        <w:jc w:val="both"/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ab/>
      </w:r>
      <w:r>
        <w:rPr>
          <w:b/>
          <w:sz w:val="24"/>
        </w:rPr>
        <w:t>6.3</w:t>
      </w:r>
      <w:r>
        <w:rPr>
          <w:sz w:val="24"/>
        </w:rPr>
        <w:t xml:space="preserve"> Изменение цен на продукцию Поставщик согласовывает с Покупателем проток</w:t>
      </w:r>
      <w:r>
        <w:rPr>
          <w:sz w:val="24"/>
        </w:rPr>
        <w:t>о</w:t>
      </w:r>
      <w:r>
        <w:rPr>
          <w:sz w:val="24"/>
        </w:rPr>
        <w:t>лом согласования с предоставлением калькуляции трудовых и материальных затрат, обосн</w:t>
      </w:r>
      <w:r>
        <w:rPr>
          <w:sz w:val="24"/>
        </w:rPr>
        <w:t>о</w:t>
      </w:r>
      <w:r>
        <w:rPr>
          <w:sz w:val="24"/>
        </w:rPr>
        <w:t xml:space="preserve">вывающей уровень цен.  </w:t>
      </w:r>
    </w:p>
    <w:p w:rsidR="008D6DB6" w:rsidRDefault="008D6DB6" w:rsidP="008D6DB6">
      <w:pPr>
        <w:widowControl w:val="0"/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ab/>
      </w:r>
      <w:r>
        <w:rPr>
          <w:b/>
          <w:sz w:val="24"/>
        </w:rPr>
        <w:t>6.4</w:t>
      </w:r>
      <w:r>
        <w:rPr>
          <w:sz w:val="24"/>
        </w:rPr>
        <w:t xml:space="preserve"> Форма расчета по настоящему договору</w:t>
      </w:r>
      <w:r w:rsidR="005D390D">
        <w:rPr>
          <w:sz w:val="24"/>
        </w:rPr>
        <w:t xml:space="preserve"> ______________________________</w:t>
      </w:r>
      <w:r>
        <w:rPr>
          <w:sz w:val="24"/>
        </w:rPr>
        <w:t xml:space="preserve">______  </w:t>
      </w:r>
    </w:p>
    <w:p w:rsidR="008D6DB6" w:rsidRDefault="008D6DB6" w:rsidP="008D6DB6">
      <w:pPr>
        <w:widowControl w:val="0"/>
        <w:ind w:left="5040" w:firstLine="720"/>
      </w:pPr>
      <w:r>
        <w:t xml:space="preserve">            предоплата, о</w:t>
      </w:r>
      <w:r>
        <w:t>п</w:t>
      </w:r>
      <w:r>
        <w:t>лата</w:t>
      </w:r>
    </w:p>
    <w:p w:rsidR="008D6DB6" w:rsidRDefault="008D6DB6" w:rsidP="008D6DB6">
      <w:pPr>
        <w:widowControl w:val="0"/>
        <w:rPr>
          <w:sz w:val="24"/>
        </w:rPr>
      </w:pPr>
      <w:r>
        <w:rPr>
          <w:sz w:val="24"/>
        </w:rPr>
        <w:t xml:space="preserve">________________________________________________________________________________ </w:t>
      </w:r>
    </w:p>
    <w:p w:rsidR="008D6DB6" w:rsidRDefault="008D6DB6" w:rsidP="008D6DB6">
      <w:pPr>
        <w:widowControl w:val="0"/>
        <w:jc w:val="center"/>
        <w:rPr>
          <w:sz w:val="24"/>
        </w:rPr>
      </w:pPr>
      <w:r>
        <w:t>платежным поручением в течение 10 дней после получения продукции</w:t>
      </w:r>
    </w:p>
    <w:p w:rsidR="008D6DB6" w:rsidRDefault="008D6DB6" w:rsidP="008D6DB6">
      <w:pPr>
        <w:pStyle w:val="a5"/>
      </w:pPr>
      <w:r>
        <w:t xml:space="preserve">     </w:t>
      </w:r>
      <w:r>
        <w:tab/>
      </w:r>
      <w:r>
        <w:rPr>
          <w:b/>
        </w:rPr>
        <w:t>6.5</w:t>
      </w:r>
      <w:r>
        <w:t xml:space="preserve"> Оплата продукции производится на основании счета Поставщика, в котором указ</w:t>
      </w:r>
      <w:r>
        <w:t>ы</w:t>
      </w:r>
      <w:r>
        <w:t xml:space="preserve">ваются номенклатура, количество, стоимость продукции, транспортные и прочие расходы, сумма поставки.  </w:t>
      </w:r>
    </w:p>
    <w:p w:rsidR="008D6DB6" w:rsidRDefault="008D6DB6" w:rsidP="008D6DB6">
      <w:pPr>
        <w:widowControl w:val="0"/>
        <w:rPr>
          <w:sz w:val="24"/>
        </w:rPr>
      </w:pPr>
      <w:r>
        <w:rPr>
          <w:sz w:val="24"/>
        </w:rPr>
        <w:lastRenderedPageBreak/>
        <w:t xml:space="preserve">     </w:t>
      </w:r>
      <w:r>
        <w:rPr>
          <w:sz w:val="24"/>
        </w:rPr>
        <w:tab/>
      </w:r>
      <w:r>
        <w:rPr>
          <w:b/>
          <w:sz w:val="24"/>
        </w:rPr>
        <w:t>6.6</w:t>
      </w:r>
      <w:r>
        <w:rPr>
          <w:sz w:val="24"/>
        </w:rPr>
        <w:t xml:space="preserve"> Сумма договора на момент оформления сост</w:t>
      </w:r>
      <w:r w:rsidR="005D390D">
        <w:rPr>
          <w:sz w:val="24"/>
        </w:rPr>
        <w:t>авляет ________________________</w:t>
      </w:r>
      <w:r>
        <w:rPr>
          <w:sz w:val="24"/>
        </w:rPr>
        <w:t xml:space="preserve">__  </w:t>
      </w:r>
    </w:p>
    <w:p w:rsidR="008D6DB6" w:rsidRDefault="008D6DB6" w:rsidP="008D6DB6">
      <w:pPr>
        <w:widowControl w:val="0"/>
        <w:ind w:left="6480" w:firstLine="720"/>
      </w:pPr>
      <w:r>
        <w:t xml:space="preserve">      цифрами</w:t>
      </w:r>
    </w:p>
    <w:p w:rsidR="008D6DB6" w:rsidRDefault="005D390D" w:rsidP="008D6DB6">
      <w:pPr>
        <w:widowControl w:val="0"/>
        <w:rPr>
          <w:sz w:val="24"/>
        </w:rPr>
      </w:pPr>
      <w:r>
        <w:rPr>
          <w:sz w:val="24"/>
        </w:rPr>
        <w:t>__________________________</w:t>
      </w:r>
      <w:r w:rsidR="008D6DB6">
        <w:rPr>
          <w:sz w:val="24"/>
        </w:rPr>
        <w:t xml:space="preserve">______________________________________________________ </w:t>
      </w:r>
    </w:p>
    <w:p w:rsidR="008D6DB6" w:rsidRDefault="008D6DB6" w:rsidP="008D6DB6">
      <w:pPr>
        <w:pStyle w:val="a3"/>
        <w:widowControl w:val="0"/>
        <w:tabs>
          <w:tab w:val="clear" w:pos="4153"/>
          <w:tab w:val="clear" w:pos="8306"/>
        </w:tabs>
        <w:jc w:val="center"/>
      </w:pPr>
      <w:r>
        <w:t>и прописью, наименование валюты</w:t>
      </w:r>
    </w:p>
    <w:p w:rsidR="008D6DB6" w:rsidRDefault="008D6DB6" w:rsidP="008D6DB6">
      <w:pPr>
        <w:widowControl w:val="0"/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ab/>
      </w:r>
      <w:r>
        <w:rPr>
          <w:b/>
          <w:sz w:val="24"/>
        </w:rPr>
        <w:t>6.7</w:t>
      </w:r>
      <w:r>
        <w:rPr>
          <w:sz w:val="24"/>
        </w:rPr>
        <w:t xml:space="preserve"> Валюта</w:t>
      </w:r>
      <w:r w:rsidR="005D390D">
        <w:rPr>
          <w:sz w:val="24"/>
        </w:rPr>
        <w:t xml:space="preserve"> платежа ______________________</w:t>
      </w:r>
      <w:r>
        <w:rPr>
          <w:sz w:val="24"/>
        </w:rPr>
        <w:t xml:space="preserve">__________________________________  </w:t>
      </w:r>
    </w:p>
    <w:p w:rsidR="008D6DB6" w:rsidRDefault="008D6DB6" w:rsidP="008D6DB6">
      <w:pPr>
        <w:widowControl w:val="0"/>
        <w:jc w:val="center"/>
      </w:pPr>
      <w:r>
        <w:t xml:space="preserve">                                       наименование валюты</w:t>
      </w:r>
    </w:p>
    <w:p w:rsidR="008D6DB6" w:rsidRDefault="008D6DB6" w:rsidP="008D6DB6">
      <w:pPr>
        <w:widowControl w:val="0"/>
        <w:rPr>
          <w:b/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ab/>
      </w:r>
      <w:r>
        <w:rPr>
          <w:b/>
          <w:sz w:val="24"/>
        </w:rPr>
        <w:t xml:space="preserve">7 Ответственность сторон </w:t>
      </w:r>
    </w:p>
    <w:p w:rsidR="008D6DB6" w:rsidRDefault="008D6DB6" w:rsidP="008D6DB6">
      <w:pPr>
        <w:widowControl w:val="0"/>
        <w:rPr>
          <w:sz w:val="24"/>
        </w:rPr>
      </w:pPr>
    </w:p>
    <w:p w:rsidR="008D6DB6" w:rsidRDefault="008D6DB6" w:rsidP="008D6DB6">
      <w:pPr>
        <w:widowControl w:val="0"/>
        <w:jc w:val="both"/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ab/>
      </w:r>
      <w:r>
        <w:rPr>
          <w:b/>
          <w:sz w:val="24"/>
        </w:rPr>
        <w:t>7.1</w:t>
      </w:r>
      <w:proofErr w:type="gramStart"/>
      <w:r>
        <w:rPr>
          <w:sz w:val="24"/>
        </w:rPr>
        <w:t xml:space="preserve"> П</w:t>
      </w:r>
      <w:proofErr w:type="gramEnd"/>
      <w:r>
        <w:rPr>
          <w:sz w:val="24"/>
        </w:rPr>
        <w:t>ри просрочке отгрузки продукции поставщик уплачивает Покупателю неустойку в размере ___________________, % стоимости поставки за каждый день просрочки.</w:t>
      </w:r>
    </w:p>
    <w:p w:rsidR="008D6DB6" w:rsidRDefault="008D6DB6" w:rsidP="008D6DB6">
      <w:pPr>
        <w:widowControl w:val="0"/>
        <w:jc w:val="both"/>
      </w:pPr>
      <w:r>
        <w:rPr>
          <w:sz w:val="24"/>
        </w:rPr>
        <w:t xml:space="preserve">                    </w:t>
      </w:r>
      <w:r>
        <w:t>размер неусто</w:t>
      </w:r>
      <w:r>
        <w:t>й</w:t>
      </w:r>
      <w:r>
        <w:t xml:space="preserve">ки </w:t>
      </w:r>
    </w:p>
    <w:p w:rsidR="008D6DB6" w:rsidRDefault="008D6DB6" w:rsidP="008D6DB6">
      <w:pPr>
        <w:pStyle w:val="a5"/>
      </w:pPr>
      <w:r>
        <w:t xml:space="preserve">     </w:t>
      </w:r>
      <w:r>
        <w:tab/>
      </w:r>
      <w:r>
        <w:rPr>
          <w:b/>
        </w:rPr>
        <w:t>7.2</w:t>
      </w:r>
      <w:proofErr w:type="gramStart"/>
      <w:r>
        <w:t xml:space="preserve"> П</w:t>
      </w:r>
      <w:proofErr w:type="gramEnd"/>
      <w:r>
        <w:t>ри просрочке оплаты поставленной продукции Покупатель уплачивает Поставщи</w:t>
      </w:r>
      <w:r w:rsidR="005D390D">
        <w:t xml:space="preserve">ку неустойку в размере </w:t>
      </w:r>
      <w:r>
        <w:t>_______, % стоимости поставки за каждый день пр</w:t>
      </w:r>
      <w:r>
        <w:t>о</w:t>
      </w:r>
      <w:r>
        <w:t>срочки.</w:t>
      </w:r>
    </w:p>
    <w:p w:rsidR="008D6DB6" w:rsidRDefault="008D6DB6" w:rsidP="008D6DB6">
      <w:pPr>
        <w:pStyle w:val="a5"/>
      </w:pPr>
      <w:r>
        <w:t xml:space="preserve">     </w:t>
      </w:r>
      <w:r>
        <w:tab/>
      </w:r>
      <w:r>
        <w:rPr>
          <w:b/>
        </w:rPr>
        <w:t>7.3</w:t>
      </w:r>
      <w:proofErr w:type="gramStart"/>
      <w:r>
        <w:t xml:space="preserve"> В</w:t>
      </w:r>
      <w:proofErr w:type="gramEnd"/>
      <w:r>
        <w:t>се взаимоотношения и ответственность сторон, не предусмотренные настоящим договором, регулируются разделами  Положением о поставках товаров в Республике Бел</w:t>
      </w:r>
      <w:r>
        <w:t>а</w:t>
      </w:r>
      <w:r>
        <w:t>русь), Положением о поставках товаров в Республике Беларусь, утвержденным постановлением КМ РБ от 08.07.1996 г. № 444 и законодательством Республ</w:t>
      </w:r>
      <w:r>
        <w:t>и</w:t>
      </w:r>
      <w:r>
        <w:t xml:space="preserve">ки Беларусь.  </w:t>
      </w:r>
    </w:p>
    <w:p w:rsidR="008D6DB6" w:rsidRDefault="008D6DB6" w:rsidP="008D6DB6">
      <w:pPr>
        <w:widowControl w:val="0"/>
        <w:rPr>
          <w:sz w:val="24"/>
        </w:rPr>
      </w:pPr>
      <w:r>
        <w:rPr>
          <w:sz w:val="24"/>
        </w:rPr>
        <w:tab/>
      </w:r>
      <w:r>
        <w:rPr>
          <w:b/>
          <w:sz w:val="24"/>
        </w:rPr>
        <w:t>7.4</w:t>
      </w:r>
      <w:r>
        <w:rPr>
          <w:sz w:val="24"/>
        </w:rPr>
        <w:t xml:space="preserve"> Сторона, не исполнившая или </w:t>
      </w:r>
      <w:proofErr w:type="spellStart"/>
      <w:r>
        <w:rPr>
          <w:sz w:val="24"/>
        </w:rPr>
        <w:t>ненадлежаще</w:t>
      </w:r>
      <w:proofErr w:type="spellEnd"/>
      <w:r>
        <w:rPr>
          <w:sz w:val="24"/>
        </w:rPr>
        <w:t xml:space="preserve"> исполнившая свои обязательства, во</w:t>
      </w:r>
      <w:r>
        <w:rPr>
          <w:sz w:val="24"/>
        </w:rPr>
        <w:t>з</w:t>
      </w:r>
      <w:r>
        <w:rPr>
          <w:sz w:val="24"/>
        </w:rPr>
        <w:t>мещает другой стороне причиненные этим убытки.</w:t>
      </w:r>
    </w:p>
    <w:p w:rsidR="008D6DB6" w:rsidRDefault="008D6DB6" w:rsidP="008D6DB6">
      <w:pPr>
        <w:widowControl w:val="0"/>
        <w:rPr>
          <w:sz w:val="24"/>
        </w:rPr>
      </w:pPr>
    </w:p>
    <w:p w:rsidR="008D6DB6" w:rsidRDefault="008D6DB6" w:rsidP="008D6DB6">
      <w:pPr>
        <w:pStyle w:val="6"/>
      </w:pPr>
      <w:r>
        <w:t xml:space="preserve">         </w:t>
      </w:r>
      <w:r>
        <w:tab/>
        <w:t xml:space="preserve">8 Арбитраж </w:t>
      </w:r>
    </w:p>
    <w:p w:rsidR="008D6DB6" w:rsidRDefault="008D6DB6" w:rsidP="008D6DB6"/>
    <w:p w:rsidR="008D6DB6" w:rsidRDefault="008D6DB6" w:rsidP="008D6DB6">
      <w:pPr>
        <w:pStyle w:val="a5"/>
      </w:pPr>
      <w:r>
        <w:t xml:space="preserve">     </w:t>
      </w:r>
      <w:r>
        <w:tab/>
      </w:r>
      <w:r>
        <w:rPr>
          <w:b/>
        </w:rPr>
        <w:t>8.1</w:t>
      </w:r>
      <w:proofErr w:type="gramStart"/>
      <w:r>
        <w:t xml:space="preserve"> В</w:t>
      </w:r>
      <w:proofErr w:type="gramEnd"/>
      <w:r>
        <w:t xml:space="preserve">се споры и разногласия, которые могут возникнуть из настоящего договора или в связи с ним подлежат рассмотрению в государственном арбитражном (хозяйственном суде) по подсудности.  </w:t>
      </w:r>
    </w:p>
    <w:p w:rsidR="008D6DB6" w:rsidRDefault="008D6DB6" w:rsidP="008D6DB6">
      <w:pPr>
        <w:widowControl w:val="0"/>
        <w:rPr>
          <w:sz w:val="24"/>
        </w:rPr>
      </w:pPr>
    </w:p>
    <w:p w:rsidR="008D6DB6" w:rsidRDefault="008D6DB6" w:rsidP="008D6DB6">
      <w:pPr>
        <w:pStyle w:val="6"/>
      </w:pPr>
      <w:r>
        <w:t xml:space="preserve">     </w:t>
      </w:r>
      <w:r>
        <w:tab/>
        <w:t xml:space="preserve">9 Особые условия </w:t>
      </w:r>
    </w:p>
    <w:p w:rsidR="008D6DB6" w:rsidRDefault="008D6DB6" w:rsidP="008D6DB6">
      <w:pPr>
        <w:widowControl w:val="0"/>
        <w:rPr>
          <w:sz w:val="24"/>
        </w:rPr>
      </w:pPr>
    </w:p>
    <w:p w:rsidR="008D6DB6" w:rsidRDefault="008D6DB6" w:rsidP="008D6DB6">
      <w:pPr>
        <w:widowControl w:val="0"/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ab/>
        <w:t xml:space="preserve">Цель приобретения продукции </w:t>
      </w:r>
      <w:r w:rsidR="005D390D">
        <w:rPr>
          <w:sz w:val="24"/>
        </w:rPr>
        <w:t>Покупателем ___________________</w:t>
      </w:r>
      <w:r>
        <w:rPr>
          <w:sz w:val="24"/>
        </w:rPr>
        <w:t xml:space="preserve">_____________ </w:t>
      </w:r>
    </w:p>
    <w:p w:rsidR="008D6DB6" w:rsidRDefault="008D6DB6" w:rsidP="008D6DB6">
      <w:pPr>
        <w:widowControl w:val="0"/>
      </w:pPr>
      <w:r>
        <w:t xml:space="preserve">                                                                                                                  для собственного производства и (или) </w:t>
      </w:r>
    </w:p>
    <w:p w:rsidR="008D6DB6" w:rsidRDefault="005D390D" w:rsidP="008D6DB6">
      <w:pPr>
        <w:widowControl w:val="0"/>
        <w:rPr>
          <w:sz w:val="24"/>
        </w:rPr>
      </w:pPr>
      <w:r>
        <w:rPr>
          <w:sz w:val="24"/>
        </w:rPr>
        <w:t>_____________________</w:t>
      </w:r>
      <w:r w:rsidR="008D6DB6">
        <w:rPr>
          <w:sz w:val="24"/>
        </w:rPr>
        <w:t xml:space="preserve">___________________________________________________________  </w:t>
      </w:r>
    </w:p>
    <w:p w:rsidR="008D6DB6" w:rsidRDefault="008D6DB6" w:rsidP="008D6DB6">
      <w:pPr>
        <w:widowControl w:val="0"/>
      </w:pPr>
      <w:r>
        <w:t>потребления,</w:t>
      </w:r>
      <w:r>
        <w:rPr>
          <w:sz w:val="24"/>
        </w:rPr>
        <w:t xml:space="preserve"> </w:t>
      </w:r>
      <w:r>
        <w:t>вывоза из Республики Беларусь, оптовой и (или) розничной торговли, переработки на давальческих условиях, поставки для государственных нужд или по установленным Советом Министров Республики Беларусь квотам</w:t>
      </w:r>
    </w:p>
    <w:p w:rsidR="008D6DB6" w:rsidRDefault="008D6DB6" w:rsidP="008D6DB6">
      <w:pPr>
        <w:widowControl w:val="0"/>
        <w:rPr>
          <w:sz w:val="24"/>
        </w:rPr>
      </w:pPr>
      <w:r>
        <w:rPr>
          <w:sz w:val="24"/>
        </w:rPr>
        <w:t xml:space="preserve"> </w:t>
      </w:r>
    </w:p>
    <w:p w:rsidR="008D6DB6" w:rsidRDefault="008D6DB6" w:rsidP="008D6DB6">
      <w:pPr>
        <w:widowControl w:val="0"/>
        <w:rPr>
          <w:b/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ab/>
      </w:r>
      <w:r>
        <w:rPr>
          <w:b/>
          <w:sz w:val="24"/>
        </w:rPr>
        <w:t xml:space="preserve">10 Срок действия договора </w:t>
      </w:r>
    </w:p>
    <w:p w:rsidR="008D6DB6" w:rsidRDefault="008D6DB6" w:rsidP="008D6DB6">
      <w:pPr>
        <w:widowControl w:val="0"/>
        <w:rPr>
          <w:sz w:val="24"/>
        </w:rPr>
      </w:pPr>
    </w:p>
    <w:p w:rsidR="008D6DB6" w:rsidRDefault="008D6DB6" w:rsidP="008D6DB6">
      <w:pPr>
        <w:widowControl w:val="0"/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ab/>
        <w:t xml:space="preserve">Срок действия договора с "_____" ____________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 xml:space="preserve">. по "_____" ______________ г.  </w:t>
      </w:r>
    </w:p>
    <w:p w:rsidR="008D6DB6" w:rsidRDefault="008D6DB6" w:rsidP="008D6DB6">
      <w:pPr>
        <w:widowControl w:val="0"/>
        <w:rPr>
          <w:sz w:val="24"/>
        </w:rPr>
      </w:pPr>
    </w:p>
    <w:p w:rsidR="008D6DB6" w:rsidRDefault="008D6DB6" w:rsidP="008D6DB6">
      <w:pPr>
        <w:pStyle w:val="6"/>
      </w:pPr>
      <w:r>
        <w:t xml:space="preserve">     </w:t>
      </w:r>
      <w:r>
        <w:tab/>
        <w:t xml:space="preserve">11 Юридические адреса сторон и банковские реквизиты </w:t>
      </w:r>
    </w:p>
    <w:p w:rsidR="008D6DB6" w:rsidRDefault="008D6DB6" w:rsidP="008D6DB6"/>
    <w:tbl>
      <w:tblPr>
        <w:tblW w:w="0" w:type="auto"/>
        <w:tblLayout w:type="fixed"/>
        <w:tblLook w:val="0000"/>
      </w:tblPr>
      <w:tblGrid>
        <w:gridCol w:w="4983"/>
        <w:gridCol w:w="4983"/>
      </w:tblGrid>
      <w:tr w:rsidR="008D6DB6" w:rsidTr="006970CC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4983" w:type="dxa"/>
          </w:tcPr>
          <w:p w:rsidR="008D6DB6" w:rsidRDefault="008D6DB6" w:rsidP="006970CC">
            <w:pPr>
              <w:widowControl w:val="0"/>
              <w:rPr>
                <w:b/>
                <w:sz w:val="24"/>
              </w:rPr>
            </w:pPr>
            <w:r>
              <w:rPr>
                <w:b/>
                <w:sz w:val="24"/>
              </w:rPr>
              <w:t>П</w:t>
            </w:r>
            <w:r>
              <w:rPr>
                <w:b/>
                <w:caps/>
                <w:sz w:val="24"/>
              </w:rPr>
              <w:t>оставщик</w:t>
            </w:r>
          </w:p>
        </w:tc>
        <w:tc>
          <w:tcPr>
            <w:tcW w:w="4983" w:type="dxa"/>
          </w:tcPr>
          <w:p w:rsidR="008D6DB6" w:rsidRDefault="008D6DB6" w:rsidP="006970CC">
            <w:pPr>
              <w:widowControl w:val="0"/>
              <w:rPr>
                <w:b/>
                <w:sz w:val="24"/>
              </w:rPr>
            </w:pPr>
            <w:r>
              <w:rPr>
                <w:b/>
                <w:sz w:val="24"/>
              </w:rPr>
              <w:t>П</w:t>
            </w:r>
            <w:r>
              <w:rPr>
                <w:b/>
                <w:caps/>
                <w:sz w:val="24"/>
              </w:rPr>
              <w:t>окупатель</w:t>
            </w:r>
          </w:p>
        </w:tc>
      </w:tr>
      <w:tr w:rsidR="008D6DB6" w:rsidTr="006970CC">
        <w:tblPrEx>
          <w:tblCellMar>
            <w:top w:w="0" w:type="dxa"/>
            <w:bottom w:w="0" w:type="dxa"/>
          </w:tblCellMar>
        </w:tblPrEx>
        <w:tc>
          <w:tcPr>
            <w:tcW w:w="4983" w:type="dxa"/>
          </w:tcPr>
          <w:p w:rsidR="008D6DB6" w:rsidRDefault="008D6DB6" w:rsidP="005D390D">
            <w:pPr>
              <w:widowControl w:val="0"/>
              <w:rPr>
                <w:sz w:val="24"/>
              </w:rPr>
            </w:pPr>
          </w:p>
        </w:tc>
        <w:tc>
          <w:tcPr>
            <w:tcW w:w="4983" w:type="dxa"/>
          </w:tcPr>
          <w:p w:rsidR="008D6DB6" w:rsidRDefault="008D6DB6" w:rsidP="006970CC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Юридический адрес: </w:t>
            </w:r>
          </w:p>
          <w:p w:rsidR="008D6DB6" w:rsidRDefault="008D6DB6" w:rsidP="006970CC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222518, Республика Беларусь. Минская обл.,</w:t>
            </w:r>
          </w:p>
          <w:p w:rsidR="008D6DB6" w:rsidRDefault="008D6DB6" w:rsidP="006970CC">
            <w:pPr>
              <w:widowControl w:val="0"/>
              <w:ind w:firstLine="14"/>
              <w:jc w:val="both"/>
              <w:rPr>
                <w:sz w:val="24"/>
              </w:rPr>
            </w:pP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.Б</w:t>
            </w:r>
            <w:proofErr w:type="gramEnd"/>
            <w:r>
              <w:rPr>
                <w:sz w:val="24"/>
              </w:rPr>
              <w:t>орисов</w:t>
            </w:r>
          </w:p>
          <w:p w:rsidR="008D6DB6" w:rsidRDefault="008D6DB6" w:rsidP="006970CC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ул. Чапа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ва, 56</w:t>
            </w:r>
          </w:p>
          <w:p w:rsidR="008D6DB6" w:rsidRDefault="005D390D" w:rsidP="006970CC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Банковские реквизиты:__________________</w:t>
            </w:r>
          </w:p>
          <w:p w:rsidR="005D390D" w:rsidRDefault="005D390D" w:rsidP="006970CC">
            <w:pPr>
              <w:widowControl w:val="0"/>
              <w:rPr>
                <w:sz w:val="24"/>
              </w:rPr>
            </w:pPr>
          </w:p>
          <w:p w:rsidR="008D6DB6" w:rsidRDefault="008D6DB6" w:rsidP="006970CC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Отгрузочные реквизиты:</w:t>
            </w:r>
            <w:r w:rsidR="005D390D">
              <w:rPr>
                <w:sz w:val="24"/>
              </w:rPr>
              <w:t>_________________</w:t>
            </w:r>
          </w:p>
          <w:p w:rsidR="005D390D" w:rsidRDefault="005D390D" w:rsidP="006970CC">
            <w:pPr>
              <w:widowControl w:val="0"/>
              <w:rPr>
                <w:sz w:val="24"/>
              </w:rPr>
            </w:pPr>
          </w:p>
          <w:p w:rsidR="008D6DB6" w:rsidRDefault="008D6DB6" w:rsidP="00CD5B9A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УНП 600009233, код ОКПО 00232153</w:t>
            </w:r>
          </w:p>
        </w:tc>
      </w:tr>
    </w:tbl>
    <w:p w:rsidR="008D6DB6" w:rsidRDefault="008D6DB6" w:rsidP="008D6DB6">
      <w:pPr>
        <w:widowControl w:val="0"/>
        <w:rPr>
          <w:sz w:val="24"/>
        </w:rPr>
      </w:pPr>
      <w:r>
        <w:rPr>
          <w:sz w:val="24"/>
        </w:rPr>
        <w:t xml:space="preserve"> </w:t>
      </w:r>
    </w:p>
    <w:p w:rsidR="008D6DB6" w:rsidRDefault="008D6DB6" w:rsidP="008D6DB6">
      <w:pPr>
        <w:widowControl w:val="0"/>
        <w:rPr>
          <w:sz w:val="24"/>
        </w:rPr>
      </w:pPr>
      <w:r>
        <w:rPr>
          <w:sz w:val="24"/>
        </w:rPr>
        <w:t xml:space="preserve"> ПОСТАВЩИК __________________                    ПОКУПАТЕЛЬ __________________</w:t>
      </w:r>
    </w:p>
    <w:p w:rsidR="00B84E00" w:rsidRDefault="008D6DB6" w:rsidP="00CD5B9A">
      <w:pPr>
        <w:widowControl w:val="0"/>
      </w:pPr>
      <w:r>
        <w:rPr>
          <w:sz w:val="24"/>
        </w:rPr>
        <w:tab/>
        <w:t xml:space="preserve">   </w:t>
      </w:r>
      <w:r>
        <w:rPr>
          <w:sz w:val="24"/>
        </w:rPr>
        <w:tab/>
        <w:t xml:space="preserve">         </w:t>
      </w:r>
      <w:r>
        <w:t>подпись, печать</w:t>
      </w:r>
      <w:r>
        <w:tab/>
      </w:r>
      <w:r>
        <w:tab/>
        <w:t xml:space="preserve">                                                       подпись, печать</w:t>
      </w:r>
    </w:p>
    <w:sectPr w:rsidR="00B84E00" w:rsidSect="008D6DB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D6DB6"/>
    <w:rsid w:val="0017494D"/>
    <w:rsid w:val="00325C4F"/>
    <w:rsid w:val="00386993"/>
    <w:rsid w:val="005D390D"/>
    <w:rsid w:val="006970CC"/>
    <w:rsid w:val="008D6DB6"/>
    <w:rsid w:val="00A45A90"/>
    <w:rsid w:val="00B84E00"/>
    <w:rsid w:val="00CD5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8D6DB6"/>
    <w:pPr>
      <w:keepNext/>
      <w:widowControl w:val="0"/>
      <w:jc w:val="right"/>
      <w:outlineLvl w:val="4"/>
    </w:pPr>
    <w:rPr>
      <w:b/>
      <w:sz w:val="44"/>
    </w:rPr>
  </w:style>
  <w:style w:type="paragraph" w:styleId="6">
    <w:name w:val="heading 6"/>
    <w:basedOn w:val="a"/>
    <w:next w:val="a"/>
    <w:link w:val="60"/>
    <w:qFormat/>
    <w:rsid w:val="008D6DB6"/>
    <w:pPr>
      <w:keepNext/>
      <w:widowControl w:val="0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D6DB6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D6DB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rsid w:val="008D6DB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D6D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8D6DB6"/>
    <w:pPr>
      <w:widowControl w:val="0"/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rsid w:val="008D6DB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1309</Words>
  <Characters>7465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UOK</dc:creator>
  <cp:keywords/>
  <dc:description/>
  <cp:lastModifiedBy>UOK</cp:lastModifiedBy>
  <cp:revision>3</cp:revision>
  <dcterms:created xsi:type="dcterms:W3CDTF">2019-02-25T06:58:00Z</dcterms:created>
  <dcterms:modified xsi:type="dcterms:W3CDTF">2019-02-25T08:10:00Z</dcterms:modified>
</cp:coreProperties>
</file>